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B1" w:rsidRPr="00573EB1" w:rsidRDefault="00573EB1" w:rsidP="00573EB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3EB1">
        <w:rPr>
          <w:rFonts w:ascii="Times New Roman" w:hAnsi="Times New Roman" w:cs="Times New Roman"/>
          <w:color w:val="FF0000"/>
          <w:sz w:val="40"/>
          <w:szCs w:val="40"/>
        </w:rPr>
        <w:t>Что измениться в сентябре 2025 года?</w:t>
      </w:r>
    </w:p>
    <w:p w:rsidR="00573EB1" w:rsidRDefault="00573EB1" w:rsidP="00573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B1">
        <w:rPr>
          <w:rFonts w:ascii="Times New Roman" w:hAnsi="Times New Roman" w:cs="Times New Roman"/>
          <w:b/>
          <w:sz w:val="28"/>
          <w:szCs w:val="28"/>
        </w:rPr>
        <w:t>Юридический д</w:t>
      </w:r>
      <w:r>
        <w:rPr>
          <w:rFonts w:ascii="Times New Roman" w:hAnsi="Times New Roman" w:cs="Times New Roman"/>
          <w:b/>
          <w:sz w:val="28"/>
          <w:szCs w:val="28"/>
        </w:rPr>
        <w:t>айджест (</w:t>
      </w:r>
      <w:r w:rsidRPr="00573EB1">
        <w:rPr>
          <w:rFonts w:ascii="Times New Roman" w:hAnsi="Times New Roman" w:cs="Times New Roman"/>
          <w:b/>
          <w:sz w:val="28"/>
          <w:szCs w:val="28"/>
        </w:rPr>
        <w:t>с указанием федеральных документов)</w:t>
      </w:r>
    </w:p>
    <w:p w:rsidR="001D764C" w:rsidRDefault="0031523B" w:rsidP="001D76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  <w:bookmarkStart w:id="0" w:name="_GoBack"/>
      <w:bookmarkEnd w:id="0"/>
    </w:p>
    <w:p w:rsidR="001D764C" w:rsidRPr="001D764C" w:rsidRDefault="001D764C" w:rsidP="001D764C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1D764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Что изменится с 1 сентября в школах: главное для родителей, учеников и учителей</w:t>
        </w:r>
      </w:hyperlink>
      <w:r w:rsidR="0031523B">
        <w:rPr>
          <w:rFonts w:ascii="Times New Roman" w:hAnsi="Times New Roman" w:cs="Times New Roman"/>
          <w:b/>
          <w:bCs/>
          <w:sz w:val="28"/>
          <w:szCs w:val="28"/>
        </w:rPr>
        <w:t xml:space="preserve">. И </w:t>
      </w:r>
      <w:hyperlink r:id="rId7" w:history="1">
        <w:r w:rsidR="0031523B" w:rsidRPr="0031523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здесь.</w:t>
        </w:r>
      </w:hyperlink>
    </w:p>
    <w:p w:rsidR="007D3746" w:rsidRPr="00AF4B7B" w:rsidRDefault="007D3746" w:rsidP="007D3746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>1. Продавцам усложнят навязывание услуг и товаров. Докумен</w:t>
      </w:r>
      <w:proofErr w:type="gramStart"/>
      <w:r w:rsidRPr="00AF4B7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F4B7B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 7 апреля 2025 года № 69-ФЗ</w:t>
        </w:r>
      </w:hyperlink>
    </w:p>
    <w:p w:rsidR="00E705C2" w:rsidRPr="00AF4B7B" w:rsidRDefault="007D3746" w:rsidP="007D3746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2. </w:t>
      </w:r>
      <w:r w:rsidR="0012427F" w:rsidRPr="00AF4B7B">
        <w:rPr>
          <w:rFonts w:ascii="Times New Roman" w:hAnsi="Times New Roman" w:cs="Times New Roman"/>
          <w:sz w:val="28"/>
          <w:szCs w:val="28"/>
        </w:rPr>
        <w:t xml:space="preserve"> </w:t>
      </w:r>
      <w:r w:rsidRPr="00AF4B7B">
        <w:rPr>
          <w:rFonts w:ascii="Times New Roman" w:hAnsi="Times New Roman" w:cs="Times New Roman"/>
          <w:sz w:val="28"/>
          <w:szCs w:val="28"/>
        </w:rPr>
        <w:t>Запретят</w:t>
      </w:r>
      <w:r w:rsidRPr="00AF4B7B">
        <w:rPr>
          <w:rFonts w:ascii="Times New Roman" w:hAnsi="Times New Roman" w:cs="Times New Roman"/>
          <w:sz w:val="28"/>
          <w:szCs w:val="28"/>
        </w:rPr>
        <w:t xml:space="preserve"> рекламу в </w:t>
      </w:r>
      <w:proofErr w:type="gramStart"/>
      <w:r w:rsidRPr="00AF4B7B">
        <w:rPr>
          <w:rFonts w:ascii="Times New Roman" w:hAnsi="Times New Roman" w:cs="Times New Roman"/>
          <w:sz w:val="28"/>
          <w:szCs w:val="28"/>
        </w:rPr>
        <w:t>запрещённых</w:t>
      </w:r>
      <w:proofErr w:type="gramEnd"/>
      <w:r w:rsidRPr="00AF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E705C2" w:rsidRPr="00AF4B7B">
        <w:rPr>
          <w:rFonts w:ascii="Times New Roman" w:hAnsi="Times New Roman" w:cs="Times New Roman"/>
          <w:sz w:val="28"/>
          <w:szCs w:val="28"/>
        </w:rPr>
        <w:t xml:space="preserve">. </w:t>
      </w:r>
      <w:r w:rsidRPr="00AF4B7B">
        <w:rPr>
          <w:rFonts w:ascii="Times New Roman" w:hAnsi="Times New Roman" w:cs="Times New Roman"/>
          <w:sz w:val="28"/>
          <w:szCs w:val="28"/>
        </w:rPr>
        <w:t xml:space="preserve"> Документы </w:t>
      </w:r>
      <w:hyperlink r:id="rId9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 7 апреля 2025 года № 72-ФЗ</w:t>
        </w:r>
      </w:hyperlink>
    </w:p>
    <w:p w:rsidR="00E705C2" w:rsidRPr="00AF4B7B" w:rsidRDefault="00E705C2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3. Изменятся реквизиты кассовых чеков. Документы </w:t>
      </w:r>
      <w:hyperlink r:id="rId10" w:anchor="dst100143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 8 августа 2024 года № 274-ФЗ</w:t>
        </w:r>
      </w:hyperlink>
      <w:r w:rsidRPr="00AF4B7B">
        <w:rPr>
          <w:rFonts w:ascii="Times New Roman" w:hAnsi="Times New Roman" w:cs="Times New Roman"/>
          <w:sz w:val="28"/>
          <w:szCs w:val="28"/>
        </w:rPr>
        <w:t>, </w:t>
      </w:r>
      <w:hyperlink r:id="rId11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приказ ФНС России от 26 марта 2025 года № ЕД-7−20/236@</w:t>
        </w:r>
      </w:hyperlink>
      <w:r w:rsidRPr="00AF4B7B">
        <w:rPr>
          <w:rFonts w:ascii="Times New Roman" w:hAnsi="Times New Roman" w:cs="Times New Roman"/>
          <w:sz w:val="28"/>
          <w:szCs w:val="28"/>
        </w:rPr>
        <w:t>, </w:t>
      </w:r>
      <w:hyperlink r:id="rId12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информация ФНС России</w:t>
        </w:r>
      </w:hyperlink>
    </w:p>
    <w:p w:rsidR="00E705C2" w:rsidRPr="00AF4B7B" w:rsidRDefault="00E705C2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4. Продавцы будут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предустанавливать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 на смартфоны. Документы </w:t>
      </w:r>
      <w:hyperlink r:id="rId13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 24 июня 2025 года № 156-ФЗ</w:t>
        </w:r>
      </w:hyperlink>
    </w:p>
    <w:p w:rsidR="00E705C2" w:rsidRPr="00AF4B7B" w:rsidRDefault="00E705C2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5. Выходное пособие при увольнении будут рассчитывать по-новому. Документы </w:t>
      </w:r>
      <w:hyperlink r:id="rId14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Постановление правительства РФ от 24 апреля 2025 года № 540</w:t>
        </w:r>
      </w:hyperlink>
    </w:p>
    <w:p w:rsidR="00E705C2" w:rsidRPr="00AF4B7B" w:rsidRDefault="00E705C2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6. Сотрудников не смогут лишать премий. Документы. </w:t>
      </w:r>
      <w:hyperlink r:id="rId15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 7 июня 2025 года № 144-ФЗ</w:t>
        </w:r>
      </w:hyperlink>
    </w:p>
    <w:p w:rsidR="00E705C2" w:rsidRPr="00AF4B7B" w:rsidRDefault="00E705C2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F4B7B">
        <w:rPr>
          <w:rFonts w:ascii="Times New Roman" w:hAnsi="Times New Roman" w:cs="Times New Roman"/>
          <w:sz w:val="28"/>
          <w:szCs w:val="28"/>
        </w:rPr>
        <w:t>Спам-звонки</w:t>
      </w:r>
      <w:proofErr w:type="gramEnd"/>
      <w:r w:rsidRPr="00AF4B7B">
        <w:rPr>
          <w:rFonts w:ascii="Times New Roman" w:hAnsi="Times New Roman" w:cs="Times New Roman"/>
          <w:sz w:val="28"/>
          <w:szCs w:val="28"/>
        </w:rPr>
        <w:t xml:space="preserve"> запретят и будут маркировать. Документы </w:t>
      </w:r>
      <w:hyperlink r:id="rId16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 1 апреля 2025 года № 41-ФЗ</w:t>
        </w:r>
      </w:hyperlink>
      <w:r w:rsidRPr="00AF4B7B">
        <w:rPr>
          <w:rFonts w:ascii="Times New Roman" w:hAnsi="Times New Roman" w:cs="Times New Roman"/>
          <w:sz w:val="28"/>
          <w:szCs w:val="28"/>
        </w:rPr>
        <w:t>, </w:t>
      </w:r>
      <w:hyperlink r:id="rId17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постановление правительства РФ от 12 июля 2025 года № 1050</w:t>
        </w:r>
      </w:hyperlink>
      <w:r w:rsidRPr="00AF4B7B">
        <w:rPr>
          <w:rFonts w:ascii="Times New Roman" w:hAnsi="Times New Roman" w:cs="Times New Roman"/>
          <w:sz w:val="28"/>
          <w:szCs w:val="28"/>
        </w:rPr>
        <w:t>, </w:t>
      </w:r>
      <w:hyperlink r:id="rId18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 xml:space="preserve">информация </w:t>
        </w:r>
        <w:proofErr w:type="spellStart"/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Минцифры</w:t>
        </w:r>
        <w:proofErr w:type="spellEnd"/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</w:t>
        </w:r>
      </w:hyperlink>
    </w:p>
    <w:p w:rsidR="00E705C2" w:rsidRPr="00AF4B7B" w:rsidRDefault="00E705C2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8. Увеличат транспортные сборы и пошлины. Документы. </w:t>
      </w:r>
      <w:hyperlink r:id="rId19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 31 июля 2025 года № 271-ФЗ</w:t>
        </w:r>
      </w:hyperlink>
    </w:p>
    <w:p w:rsidR="00713070" w:rsidRPr="00AF4B7B" w:rsidRDefault="00713070" w:rsidP="00713070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9. Подросткам разрешат работать в выходные. Документы. </w:t>
      </w:r>
      <w:hyperlink r:id="rId20" w:tgtFrame="_blank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Федеральный закон от 7 апреля 2025 года № 63-ФЗ</w:t>
        </w:r>
      </w:hyperlink>
    </w:p>
    <w:p w:rsidR="00BF4D0F" w:rsidRPr="00AF4B7B" w:rsidRDefault="00BF4D0F" w:rsidP="00BF4D0F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10. Изменения в маркировке товаров. </w:t>
      </w:r>
      <w:hyperlink r:id="rId21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Документы</w:t>
        </w:r>
      </w:hyperlink>
    </w:p>
    <w:p w:rsidR="00E705C2" w:rsidRPr="00AF4B7B" w:rsidRDefault="00E542F4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11. С 1 сентября 2025 года с большой вероятностью в силу вступят поправки в Федеральный закон «О рекламе», которые введут штрафы за рекламу на запрещенных ресурсах, в том числе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. Подробнее на сайте </w:t>
      </w:r>
      <w:hyperlink r:id="rId22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Banki.ru https://www.banki.ru/news/daytheme/?id=11012398</w:t>
        </w:r>
      </w:hyperlink>
    </w:p>
    <w:p w:rsidR="00E705C2" w:rsidRPr="00AF4B7B" w:rsidRDefault="005B1845" w:rsidP="00E705C2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0E1694" w:rsidRPr="00AF4B7B">
          <w:rPr>
            <w:rStyle w:val="a4"/>
            <w:rFonts w:ascii="Times New Roman" w:hAnsi="Times New Roman" w:cs="Times New Roman"/>
            <w:sz w:val="28"/>
            <w:szCs w:val="28"/>
          </w:rPr>
          <w:t>12 Родители детей-инвалидов смогут накапливать выходные</w:t>
        </w:r>
      </w:hyperlink>
    </w:p>
    <w:p w:rsidR="00E705C2" w:rsidRPr="00AF4B7B" w:rsidRDefault="000E1694" w:rsidP="00E705C2">
      <w:pPr>
        <w:rPr>
          <w:rStyle w:val="a4"/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13. </w:t>
      </w:r>
      <w:r w:rsidR="005B1845" w:rsidRPr="00AF4B7B">
        <w:rPr>
          <w:rFonts w:ascii="Times New Roman" w:hAnsi="Times New Roman" w:cs="Times New Roman"/>
          <w:sz w:val="28"/>
          <w:szCs w:val="28"/>
        </w:rPr>
        <w:fldChar w:fldCharType="begin"/>
      </w:r>
      <w:r w:rsidR="005B1845" w:rsidRPr="00AF4B7B">
        <w:rPr>
          <w:rFonts w:ascii="Times New Roman" w:hAnsi="Times New Roman" w:cs="Times New Roman"/>
          <w:sz w:val="28"/>
          <w:szCs w:val="28"/>
        </w:rPr>
        <w:instrText xml:space="preserve"> HYPERLINK "https://akzs.ru/news/92/99951" </w:instrText>
      </w:r>
      <w:r w:rsidR="005B1845" w:rsidRPr="00AF4B7B">
        <w:rPr>
          <w:rFonts w:ascii="Times New Roman" w:hAnsi="Times New Roman" w:cs="Times New Roman"/>
          <w:sz w:val="28"/>
          <w:szCs w:val="28"/>
        </w:rPr>
      </w:r>
      <w:r w:rsidR="005B1845" w:rsidRPr="00AF4B7B">
        <w:rPr>
          <w:rFonts w:ascii="Times New Roman" w:hAnsi="Times New Roman" w:cs="Times New Roman"/>
          <w:sz w:val="28"/>
          <w:szCs w:val="28"/>
        </w:rPr>
        <w:fldChar w:fldCharType="separate"/>
      </w:r>
      <w:r w:rsidRPr="00AF4B7B">
        <w:rPr>
          <w:rStyle w:val="a4"/>
          <w:rFonts w:ascii="Times New Roman" w:hAnsi="Times New Roman" w:cs="Times New Roman"/>
          <w:sz w:val="28"/>
          <w:szCs w:val="28"/>
        </w:rPr>
        <w:t>У</w:t>
      </w:r>
      <w:r w:rsidRPr="00AF4B7B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прощается предоставление жилья по договору </w:t>
      </w:r>
      <w:proofErr w:type="spellStart"/>
      <w:r w:rsidRPr="00AF4B7B">
        <w:rPr>
          <w:rStyle w:val="a4"/>
          <w:rFonts w:ascii="Times New Roman" w:hAnsi="Times New Roman" w:cs="Times New Roman"/>
          <w:b/>
          <w:bCs/>
          <w:sz w:val="28"/>
          <w:szCs w:val="28"/>
        </w:rPr>
        <w:t>соцнайма</w:t>
      </w:r>
      <w:proofErr w:type="spellEnd"/>
    </w:p>
    <w:p w:rsidR="00E705C2" w:rsidRPr="00AF4B7B" w:rsidRDefault="000E1694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Style w:val="a4"/>
          <w:rFonts w:ascii="Times New Roman" w:hAnsi="Times New Roman" w:cs="Times New Roman"/>
          <w:sz w:val="28"/>
          <w:szCs w:val="28"/>
        </w:rPr>
        <w:t>14. Вступят в силу нормы нового закона о такси</w:t>
      </w:r>
      <w:r w:rsidR="005B1845" w:rsidRPr="00AF4B7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705C2" w:rsidRPr="00AF4B7B" w:rsidRDefault="000E1694" w:rsidP="00E705C2">
      <w:pPr>
        <w:rPr>
          <w:rStyle w:val="a4"/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15. </w:t>
      </w:r>
      <w:r w:rsidR="005B1845" w:rsidRPr="00AF4B7B">
        <w:rPr>
          <w:rFonts w:ascii="Times New Roman" w:hAnsi="Times New Roman" w:cs="Times New Roman"/>
          <w:sz w:val="28"/>
          <w:szCs w:val="28"/>
        </w:rPr>
        <w:fldChar w:fldCharType="begin"/>
      </w:r>
      <w:r w:rsidR="005B1845" w:rsidRPr="00AF4B7B">
        <w:rPr>
          <w:rFonts w:ascii="Times New Roman" w:hAnsi="Times New Roman" w:cs="Times New Roman"/>
          <w:sz w:val="28"/>
          <w:szCs w:val="28"/>
        </w:rPr>
        <w:instrText xml:space="preserve"> HYPERLINK "https://akzs.ru/news/92/99951" </w:instrText>
      </w:r>
      <w:r w:rsidR="005B1845" w:rsidRPr="00AF4B7B">
        <w:rPr>
          <w:rFonts w:ascii="Times New Roman" w:hAnsi="Times New Roman" w:cs="Times New Roman"/>
          <w:sz w:val="28"/>
          <w:szCs w:val="28"/>
        </w:rPr>
      </w:r>
      <w:r w:rsidR="005B1845" w:rsidRPr="00AF4B7B">
        <w:rPr>
          <w:rFonts w:ascii="Times New Roman" w:hAnsi="Times New Roman" w:cs="Times New Roman"/>
          <w:sz w:val="28"/>
          <w:szCs w:val="28"/>
        </w:rPr>
        <w:fldChar w:fldCharType="separate"/>
      </w:r>
      <w:r w:rsidRPr="00AF4B7B">
        <w:rPr>
          <w:rStyle w:val="a4"/>
          <w:rFonts w:ascii="Times New Roman" w:hAnsi="Times New Roman" w:cs="Times New Roman"/>
          <w:sz w:val="28"/>
          <w:szCs w:val="28"/>
        </w:rPr>
        <w:t>Платные дороги будут бесплатными для школьных автобусов</w:t>
      </w:r>
    </w:p>
    <w:p w:rsidR="00E705C2" w:rsidRPr="00AF4B7B" w:rsidRDefault="000E1694" w:rsidP="00E705C2">
      <w:pPr>
        <w:rPr>
          <w:rStyle w:val="a4"/>
          <w:rFonts w:ascii="Times New Roman" w:hAnsi="Times New Roman" w:cs="Times New Roman"/>
          <w:sz w:val="28"/>
          <w:szCs w:val="28"/>
        </w:rPr>
      </w:pPr>
      <w:r w:rsidRPr="00AF4B7B">
        <w:rPr>
          <w:rStyle w:val="a4"/>
          <w:rFonts w:ascii="Times New Roman" w:hAnsi="Times New Roman" w:cs="Times New Roman"/>
          <w:sz w:val="28"/>
          <w:szCs w:val="28"/>
        </w:rPr>
        <w:t xml:space="preserve">16. Владельцы </w:t>
      </w:r>
      <w:proofErr w:type="spellStart"/>
      <w:r w:rsidRPr="00AF4B7B">
        <w:rPr>
          <w:rStyle w:val="a4"/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AF4B7B">
        <w:rPr>
          <w:rStyle w:val="a4"/>
          <w:rFonts w:ascii="Times New Roman" w:hAnsi="Times New Roman" w:cs="Times New Roman"/>
          <w:sz w:val="28"/>
          <w:szCs w:val="28"/>
        </w:rPr>
        <w:t xml:space="preserve"> заплатят за нарушения. Устанавливается ответственность за неисполнение владельцем социальной сети обязанностей по ее мониторингу и принятию мер по ограничению доступа к противоправной информации</w:t>
      </w:r>
    </w:p>
    <w:p w:rsidR="000E1694" w:rsidRPr="00AF4B7B" w:rsidRDefault="000E1694" w:rsidP="00E705C2">
      <w:pPr>
        <w:rPr>
          <w:rStyle w:val="a4"/>
          <w:rFonts w:ascii="Times New Roman" w:hAnsi="Times New Roman" w:cs="Times New Roman"/>
          <w:sz w:val="28"/>
          <w:szCs w:val="28"/>
        </w:rPr>
      </w:pPr>
      <w:r w:rsidRPr="00AF4B7B">
        <w:rPr>
          <w:rStyle w:val="a4"/>
          <w:rFonts w:ascii="Times New Roman" w:hAnsi="Times New Roman" w:cs="Times New Roman"/>
          <w:sz w:val="28"/>
          <w:szCs w:val="28"/>
        </w:rPr>
        <w:t xml:space="preserve">17. </w:t>
      </w:r>
      <w:r w:rsidRPr="00AF4B7B">
        <w:rPr>
          <w:rStyle w:val="a4"/>
          <w:rFonts w:ascii="Times New Roman" w:hAnsi="Times New Roman" w:cs="Times New Roman"/>
          <w:b/>
          <w:bCs/>
          <w:sz w:val="28"/>
          <w:szCs w:val="28"/>
        </w:rPr>
        <w:t>Усиливается борьба с курением</w:t>
      </w:r>
      <w:r w:rsidRPr="00AF4B7B">
        <w:rPr>
          <w:rStyle w:val="a4"/>
          <w:rFonts w:ascii="Times New Roman" w:hAnsi="Times New Roman" w:cs="Times New Roman"/>
          <w:sz w:val="28"/>
          <w:szCs w:val="28"/>
        </w:rPr>
        <w:t xml:space="preserve">. Правительство РФ сможет утверждать перечень запрещенных вкусовых добавок в ингредиенты для </w:t>
      </w:r>
      <w:proofErr w:type="spellStart"/>
      <w:r w:rsidRPr="00AF4B7B">
        <w:rPr>
          <w:rStyle w:val="a4"/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AF4B7B">
        <w:rPr>
          <w:rStyle w:val="a4"/>
          <w:rFonts w:ascii="Times New Roman" w:hAnsi="Times New Roman" w:cs="Times New Roman"/>
          <w:sz w:val="28"/>
          <w:szCs w:val="28"/>
        </w:rPr>
        <w:t xml:space="preserve"> и веществ, усиливающих никотиновую зависимость. </w:t>
      </w:r>
    </w:p>
    <w:p w:rsidR="000E1694" w:rsidRPr="00AF4B7B" w:rsidRDefault="000E1694" w:rsidP="00E705C2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Style w:val="a4"/>
          <w:rFonts w:ascii="Times New Roman" w:hAnsi="Times New Roman" w:cs="Times New Roman"/>
          <w:sz w:val="28"/>
          <w:szCs w:val="28"/>
        </w:rPr>
        <w:t xml:space="preserve">18. </w:t>
      </w:r>
      <w:r w:rsidRPr="00AF4B7B">
        <w:rPr>
          <w:rStyle w:val="a4"/>
          <w:rFonts w:ascii="Times New Roman" w:hAnsi="Times New Roman" w:cs="Times New Roman"/>
          <w:b/>
          <w:bCs/>
          <w:sz w:val="28"/>
          <w:szCs w:val="28"/>
        </w:rPr>
        <w:t>Граждане смогут писать обращения в органы власти через «</w:t>
      </w:r>
      <w:proofErr w:type="spellStart"/>
      <w:r w:rsidRPr="00AF4B7B">
        <w:rPr>
          <w:rStyle w:val="a4"/>
          <w:rFonts w:ascii="Times New Roman" w:hAnsi="Times New Roman" w:cs="Times New Roman"/>
          <w:b/>
          <w:bCs/>
          <w:sz w:val="28"/>
          <w:szCs w:val="28"/>
        </w:rPr>
        <w:t>Госуслуги</w:t>
      </w:r>
      <w:proofErr w:type="spellEnd"/>
      <w:r w:rsidRPr="00AF4B7B">
        <w:rPr>
          <w:rStyle w:val="a4"/>
          <w:rFonts w:ascii="Times New Roman" w:hAnsi="Times New Roman" w:cs="Times New Roman"/>
          <w:b/>
          <w:bCs/>
          <w:sz w:val="28"/>
          <w:szCs w:val="28"/>
        </w:rPr>
        <w:t>»</w:t>
      </w:r>
      <w:r w:rsidRPr="00AF4B7B">
        <w:rPr>
          <w:rStyle w:val="a4"/>
          <w:rFonts w:ascii="Times New Roman" w:hAnsi="Times New Roman" w:cs="Times New Roman"/>
          <w:sz w:val="28"/>
          <w:szCs w:val="28"/>
        </w:rPr>
        <w:t>. Направить обращение в госорганы, органы местного самоуправления или должностному лицу можно будет через «</w:t>
      </w:r>
      <w:proofErr w:type="spellStart"/>
      <w:r w:rsidRPr="00AF4B7B">
        <w:rPr>
          <w:rStyle w:val="a4"/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F4B7B">
        <w:rPr>
          <w:rStyle w:val="a4"/>
          <w:rFonts w:ascii="Times New Roman" w:hAnsi="Times New Roman" w:cs="Times New Roman"/>
          <w:sz w:val="28"/>
          <w:szCs w:val="28"/>
        </w:rPr>
        <w:t xml:space="preserve">». Закон вступает в силу с 1 сентября этого года. А до 2025 года к площадке подключатся все ведомства: </w:t>
      </w:r>
      <w:proofErr w:type="gramStart"/>
      <w:r w:rsidRPr="00AF4B7B">
        <w:rPr>
          <w:rStyle w:val="a4"/>
          <w:rFonts w:ascii="Times New Roman" w:hAnsi="Times New Roman" w:cs="Times New Roman"/>
          <w:sz w:val="28"/>
          <w:szCs w:val="28"/>
        </w:rPr>
        <w:t>от</w:t>
      </w:r>
      <w:proofErr w:type="gramEnd"/>
      <w:r w:rsidRPr="00AF4B7B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муниципального до федерального уровня.</w:t>
      </w:r>
      <w:r w:rsidR="005B1845" w:rsidRPr="00AF4B7B">
        <w:rPr>
          <w:rFonts w:ascii="Times New Roman" w:hAnsi="Times New Roman" w:cs="Times New Roman"/>
          <w:sz w:val="28"/>
          <w:szCs w:val="28"/>
        </w:rPr>
        <w:fldChar w:fldCharType="end"/>
      </w:r>
    </w:p>
    <w:p w:rsidR="00B663EC" w:rsidRPr="00AF4B7B" w:rsidRDefault="00B663EC" w:rsidP="00B663EC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19. Новые правила обезличивания персональных данных с 1 сентября 2025 года. Документ. </w:t>
      </w:r>
      <w:r w:rsidRPr="00AF4B7B">
        <w:rPr>
          <w:rFonts w:ascii="Times New Roman" w:hAnsi="Times New Roman" w:cs="Times New Roman"/>
          <w:b/>
          <w:bCs/>
          <w:sz w:val="28"/>
          <w:szCs w:val="28"/>
        </w:rPr>
        <w:t>Новая статья 13.1 в Законе о ПД.</w:t>
      </w:r>
      <w:r w:rsidRPr="00AF4B7B">
        <w:rPr>
          <w:rFonts w:ascii="Times New Roman" w:hAnsi="Times New Roman" w:cs="Times New Roman"/>
          <w:sz w:val="28"/>
          <w:szCs w:val="28"/>
        </w:rPr>
        <w:t> Указанные изменения были введены Федеральным законом № 233-ФЗ от 08.08.2024, который дополнил Закон № 152-ФЗ «О персональных данных» новой статьёй 13.1, регулирующей обращение с обезличенными данными.</w:t>
      </w:r>
    </w:p>
    <w:p w:rsidR="00851D30" w:rsidRPr="00AF4B7B" w:rsidRDefault="00851D30" w:rsidP="00851D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B7B">
        <w:rPr>
          <w:rFonts w:ascii="Times New Roman" w:hAnsi="Times New Roman" w:cs="Times New Roman"/>
          <w:sz w:val="28"/>
          <w:szCs w:val="28"/>
        </w:rPr>
        <w:t xml:space="preserve">20. </w:t>
      </w:r>
      <w:r w:rsidRPr="00AF4B7B">
        <w:rPr>
          <w:rFonts w:ascii="Times New Roman" w:hAnsi="Times New Roman" w:cs="Times New Roman"/>
          <w:b/>
          <w:bCs/>
          <w:sz w:val="28"/>
          <w:szCs w:val="28"/>
        </w:rPr>
        <w:t xml:space="preserve">с 1 июня 2025 года пользоваться иностранными </w:t>
      </w:r>
      <w:proofErr w:type="spellStart"/>
      <w:r w:rsidRPr="00AF4B7B">
        <w:rPr>
          <w:rFonts w:ascii="Times New Roman" w:hAnsi="Times New Roman" w:cs="Times New Roman"/>
          <w:b/>
          <w:bCs/>
          <w:sz w:val="28"/>
          <w:szCs w:val="28"/>
        </w:rPr>
        <w:t>мессенджерами</w:t>
      </w:r>
      <w:proofErr w:type="spellEnd"/>
      <w:r w:rsidRPr="00AF4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4B7B">
        <w:rPr>
          <w:rFonts w:ascii="Times New Roman" w:hAnsi="Times New Roman" w:cs="Times New Roman"/>
          <w:b/>
          <w:bCs/>
          <w:sz w:val="28"/>
          <w:szCs w:val="28"/>
        </w:rPr>
        <w:t>Telegram</w:t>
      </w:r>
      <w:proofErr w:type="spellEnd"/>
      <w:r w:rsidRPr="00AF4B7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AF4B7B"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 w:rsidRPr="00AF4B7B">
        <w:rPr>
          <w:rFonts w:ascii="Times New Roman" w:hAnsi="Times New Roman" w:cs="Times New Roman"/>
          <w:b/>
          <w:bCs/>
          <w:sz w:val="28"/>
          <w:szCs w:val="28"/>
        </w:rPr>
        <w:t xml:space="preserve"> запрещено для</w:t>
      </w:r>
      <w:r w:rsidRPr="00AF4B7B">
        <w:rPr>
          <w:rFonts w:ascii="Times New Roman" w:hAnsi="Times New Roman" w:cs="Times New Roman"/>
          <w:sz w:val="28"/>
          <w:szCs w:val="28"/>
        </w:rPr>
        <w:t xml:space="preserve">: государственных органов, органов местного самоуправления и их подведомственных организаций, ЦБ РФ, органов государственных внебюджетных фондов Государственных и муниципальных компаний с долей участия РФ свыше 50%, кредитных организаций,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 финансовых организаций, субъектов национальной платежной системы,  операторов связи, владельцев агрегатов информации о товарах (услугах), то есть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Ozon</w:t>
      </w:r>
      <w:proofErr w:type="spellEnd"/>
      <w:proofErr w:type="gramEnd"/>
      <w:r w:rsidRPr="00AF4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Л’Этуаль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 и др., владельцев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>, владельцев сервисов размещения объявлений (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HeadHunter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>). Ну, а всем остальным, соответственно, можно. </w:t>
      </w:r>
    </w:p>
    <w:p w:rsidR="00851D30" w:rsidRPr="00AF4B7B" w:rsidRDefault="00851D30" w:rsidP="00851D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B7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Meta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 признана экстремистской и запрещена в РФ</w:t>
      </w:r>
      <w:proofErr w:type="gramEnd"/>
    </w:p>
    <w:p w:rsidR="00BB39C6" w:rsidRPr="00AF4B7B" w:rsidRDefault="00BB39C6" w:rsidP="00BB39C6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lastRenderedPageBreak/>
        <w:t>21. Изменения с 1 сентября 2025 года в КоАП РФ</w:t>
      </w:r>
    </w:p>
    <w:p w:rsidR="00BB39C6" w:rsidRDefault="00BB39C6" w:rsidP="00BB39C6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AF4B7B">
        <w:rPr>
          <w:rFonts w:ascii="Times New Roman" w:hAnsi="Times New Roman" w:cs="Times New Roman"/>
          <w:sz w:val="28"/>
          <w:szCs w:val="28"/>
        </w:rPr>
        <w:t xml:space="preserve">22. </w:t>
      </w:r>
      <w:r w:rsidRPr="00AF4B7B">
        <w:rPr>
          <w:rFonts w:ascii="Times New Roman" w:hAnsi="Times New Roman" w:cs="Times New Roman"/>
          <w:sz w:val="28"/>
          <w:szCs w:val="28"/>
        </w:rPr>
        <w:t>Изменения с 1 сентября 2025 года в трудовом законодательстве и правилах страхования от несчастных случаев</w:t>
      </w:r>
      <w:r w:rsidRPr="00AF4B7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hyperlink r:id="rId24" w:history="1">
        <w:r w:rsidRPr="00AF4B7B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Федеральный закон от 07.06.2025 № 144-ФЗ</w:t>
        </w:r>
      </w:hyperlink>
    </w:p>
    <w:p w:rsidR="00DA5AC1" w:rsidRDefault="00DA5AC1" w:rsidP="00BB39C6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23. </w:t>
      </w:r>
      <w:r w:rsidRPr="00DA5AC1">
        <w:t xml:space="preserve"> </w:t>
      </w:r>
      <w:hyperlink r:id="rId25" w:history="1">
        <w:r w:rsidRPr="00DA5AC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Основные изменения для кадровика с 1 сентября 2025 года</w:t>
        </w:r>
      </w:hyperlink>
    </w:p>
    <w:p w:rsidR="00DA5AC1" w:rsidRDefault="00DA5AC1" w:rsidP="00BB39C6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DA5AC1" w:rsidRPr="00DA5AC1" w:rsidRDefault="00DA5AC1" w:rsidP="00DA5AC1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24. </w:t>
      </w:r>
      <w:hyperlink r:id="rId26" w:history="1">
        <w:r w:rsidRPr="00DA5AC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Новые ограничения для водителей</w:t>
        </w:r>
      </w:hyperlink>
    </w:p>
    <w:p w:rsidR="00DA5AC1" w:rsidRDefault="00DA5AC1" w:rsidP="00DA5AC1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DA5AC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Новый список медицинских ограничений для водителей в России начнет действовать с 1 сентября 2025 года. </w:t>
      </w:r>
      <w:hyperlink r:id="rId27" w:tgtFrame="_blank" w:history="1">
        <w:r w:rsidRPr="00DA5AC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Поправки</w:t>
        </w:r>
      </w:hyperlink>
      <w:r w:rsidRPr="00DA5AC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обновляют перечень заболеваний, при которых управлять автомобилем запрещено.</w:t>
      </w:r>
    </w:p>
    <w:p w:rsidR="00270D91" w:rsidRPr="00270D91" w:rsidRDefault="00270D91" w:rsidP="00270D91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25</w:t>
      </w:r>
      <w:hyperlink r:id="rId28" w:history="1">
        <w:r w:rsidRPr="00270D9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Pr="00270D91">
          <w:rPr>
            <w:rStyle w:val="a4"/>
            <w:rFonts w:ascii="Trebuchet MS" w:eastAsia="Times New Roman" w:hAnsi="Trebuchet MS" w:cs="Times New Roman"/>
            <w:b/>
            <w:bCs/>
            <w:i/>
            <w:iCs/>
            <w:sz w:val="33"/>
            <w:szCs w:val="33"/>
            <w:lang w:eastAsia="ru-RU"/>
          </w:rPr>
          <w:t xml:space="preserve"> </w:t>
        </w:r>
        <w:r w:rsidRPr="00270D9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Новые правила доплаты за ночную работу</w:t>
        </w:r>
      </w:hyperlink>
    </w:p>
    <w:p w:rsidR="00270D91" w:rsidRDefault="00270D91" w:rsidP="00270D91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Правительство России постановлением </w:t>
      </w:r>
      <w:hyperlink r:id="rId29" w:tgtFrame="_top" w:history="1">
        <w:r w:rsidRPr="00270D9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 04.04.2025 № 436</w:t>
        </w:r>
      </w:hyperlink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установило с 01.09.2025 минимальный размер повышения оплаты труда за работу в ночное время (с 22 часов до 6 часов) в прежнем размере, то есть не менее 20 % часовой тарифной ставки (оклада) за каждый час работы в ночное время. Подробнее см. </w:t>
      </w:r>
      <w:hyperlink r:id="rId30" w:tgtFrame="_top" w:history="1">
        <w:r w:rsidRPr="00270D9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270D91" w:rsidRPr="00270D91" w:rsidRDefault="00270D91" w:rsidP="00270D91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26. </w:t>
      </w:r>
      <w:hyperlink r:id="rId31" w:history="1">
        <w:r w:rsidRPr="00270D9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Установлены новые перечни должностей и работ, а также типовые формы договоров о полной материальной ответственности</w:t>
        </w:r>
      </w:hyperlink>
    </w:p>
    <w:p w:rsidR="00270D91" w:rsidRPr="00270D91" w:rsidRDefault="00270D91" w:rsidP="00270D91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Минтруд России приказом </w:t>
      </w:r>
      <w:hyperlink r:id="rId32" w:tgtFrame="_top" w:history="1">
        <w:r w:rsidRPr="00270D9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 16.04.2025 № 251н</w:t>
        </w:r>
      </w:hyperlink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утвердил новые варианты:</w:t>
      </w:r>
    </w:p>
    <w:p w:rsidR="00270D91" w:rsidRPr="00270D91" w:rsidRDefault="00270D91" w:rsidP="00270D91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перечня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(далее – Перечень должностей и работ);</w:t>
      </w:r>
    </w:p>
    <w:p w:rsidR="00270D91" w:rsidRPr="00270D91" w:rsidRDefault="00270D91" w:rsidP="00270D91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перечня работ, при выполнении которых может вводиться полная коллективная (бригадная) материальная ответственность за недостачу вверенного работникам имущества (далее – Перечень работ);</w:t>
      </w:r>
    </w:p>
    <w:p w:rsidR="00270D91" w:rsidRPr="00270D91" w:rsidRDefault="00270D91" w:rsidP="00270D91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типовых договоров о полной индивидуальной материальной ответственности и о полной коллективной (бригадной) материальной ответственности.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Подробнее см. </w:t>
      </w:r>
      <w:hyperlink r:id="rId33" w:tgtFrame="_top" w:history="1">
        <w:r w:rsidRPr="00270D91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270D9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27.</w:t>
      </w:r>
      <w:r w:rsidRPr="007610F2">
        <w:rPr>
          <w:rFonts w:ascii="Trebuchet MS" w:eastAsia="Times New Roman" w:hAnsi="Trebuchet MS" w:cs="Times New Roman"/>
          <w:b/>
          <w:bCs/>
          <w:i/>
          <w:iCs/>
          <w:color w:val="373737"/>
          <w:sz w:val="33"/>
          <w:szCs w:val="33"/>
          <w:lang w:eastAsia="ru-RU"/>
        </w:rPr>
        <w:t xml:space="preserve"> </w:t>
      </w:r>
      <w:hyperlink r:id="rId34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Согласие на обработку персональных данных оформляется отдельно</w:t>
        </w:r>
      </w:hyperlink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По общему правилу для обработки персональных данных оператору нужно получить письменное согласие субъекта персональных данных (</w:t>
      </w:r>
      <w:hyperlink r:id="rId35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п. 1 ч. 1 ст. 6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 </w:t>
      </w:r>
      <w:hyperlink r:id="rId36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ч. 4 ст. 9 Федерального закона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от 27.07.2006 № 152-ФЗ). С 01.09.2025 такое согласие необходимо оформлять отдельно от другой информации, других документов, которые подтверждает и (или) подписывает субъект персональных данных. Подробнее см. </w:t>
      </w:r>
      <w:hyperlink r:id="rId37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Новый порядок проведения экспертизы профпригодности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Приказом Минздрава России от 25.03.2025 № 147н </w:t>
      </w:r>
      <w:proofErr w:type="gramStart"/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утверждены</w:t>
      </w:r>
      <w:proofErr w:type="gramEnd"/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:</w:t>
      </w:r>
    </w:p>
    <w:p w:rsidR="007610F2" w:rsidRPr="007610F2" w:rsidRDefault="007610F2" w:rsidP="007610F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порядок проведения экспертизы профессиональной пригодности,</w:t>
      </w:r>
    </w:p>
    <w:p w:rsidR="007610F2" w:rsidRPr="007610F2" w:rsidRDefault="007610F2" w:rsidP="007610F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форма медицинского заключения о пригодности или непригодности к выполнению отдельных видов работ.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Подробнее см. </w:t>
      </w:r>
      <w:hyperlink r:id="rId38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270D91" w:rsidRPr="00270D91" w:rsidRDefault="00270D91" w:rsidP="00270D91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28.</w:t>
      </w:r>
      <w:r w:rsidRPr="007610F2">
        <w:rPr>
          <w:rFonts w:ascii="Trebuchet MS" w:eastAsia="Times New Roman" w:hAnsi="Trebuchet MS" w:cs="Times New Roman"/>
          <w:b/>
          <w:bCs/>
          <w:i/>
          <w:iCs/>
          <w:color w:val="373737"/>
          <w:sz w:val="33"/>
          <w:szCs w:val="33"/>
          <w:lang w:eastAsia="ru-RU"/>
        </w:rPr>
        <w:t xml:space="preserve"> </w:t>
      </w:r>
      <w:hyperlink r:id="rId39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Продлен срок действия Правил по охране труда</w:t>
        </w:r>
      </w:hyperlink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Срок действия правил по охране труда для отдельных отраслей, работ и видов ограничен. Минтруд России продлил срок Правил по охране труда, срок действия которых истекает в 2025 и 2026 годах. Подробнее см. </w:t>
      </w:r>
      <w:hyperlink r:id="rId40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29. </w:t>
      </w:r>
      <w:hyperlink r:id="rId41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Утверждены Правила выплаты вахтовой надбавки работникам госучреждений</w:t>
        </w:r>
      </w:hyperlink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Правительство России постановлением от 24.03.2025 № 344 утвердило новые Правила выплаты надбавки за вахтовый метод работы работникам федеральных государственных органов и федеральных государственных учреждений. Эти Правила, по сути, не отличаются от </w:t>
      </w:r>
      <w:proofErr w:type="gramStart"/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прежних</w:t>
      </w:r>
      <w:proofErr w:type="gramEnd"/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Подробнее см. </w:t>
      </w:r>
      <w:hyperlink r:id="rId42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30.</w:t>
      </w:r>
      <w:hyperlink r:id="rId43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Новые правила </w:t>
        </w:r>
        <w:proofErr w:type="gramStart"/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обучения по программам</w:t>
        </w:r>
        <w:proofErr w:type="gramEnd"/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противопожарного инструктажа</w:t>
        </w:r>
      </w:hyperlink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Приказом от 16.12.2024 № 1120 МЧС России утвердило новый порядок, вид и сроки </w:t>
      </w:r>
      <w:proofErr w:type="gramStart"/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обучения работников по программам</w:t>
      </w:r>
      <w:proofErr w:type="gramEnd"/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противопожарного инструктажа. Подробнее см. </w:t>
      </w:r>
      <w:hyperlink r:id="rId44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31.</w:t>
      </w:r>
      <w:r w:rsidRPr="007610F2">
        <w:rPr>
          <w:rFonts w:ascii="Trebuchet MS" w:eastAsia="Times New Roman" w:hAnsi="Trebuchet MS" w:cs="Times New Roman"/>
          <w:b/>
          <w:bCs/>
          <w:i/>
          <w:iCs/>
          <w:color w:val="373737"/>
          <w:sz w:val="33"/>
          <w:szCs w:val="33"/>
          <w:lang w:eastAsia="ru-RU"/>
        </w:rPr>
        <w:t xml:space="preserve"> </w:t>
      </w: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Введена ответственность за продажу детям газовых баллончиков и зажигалок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Введены штрафы за продажу потенциально опасных газосодержащих товаров бытового назначения несовершеннолетним, в </w:t>
      </w: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частности, за продажу зажигалок и баллончиков со сжиженным газом. Подробнее см. </w:t>
      </w:r>
      <w:hyperlink r:id="rId45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32.</w:t>
      </w:r>
      <w:r w:rsidRPr="007610F2">
        <w:rPr>
          <w:rFonts w:ascii="Trebuchet MS" w:eastAsia="Times New Roman" w:hAnsi="Trebuchet MS" w:cs="Times New Roman"/>
          <w:b/>
          <w:bCs/>
          <w:i/>
          <w:iCs/>
          <w:color w:val="373737"/>
          <w:sz w:val="33"/>
          <w:szCs w:val="33"/>
          <w:lang w:eastAsia="ru-RU"/>
        </w:rPr>
        <w:t xml:space="preserve"> </w:t>
      </w: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Изменены правила маркировки обуви, парфюмерии, шин и упакованной воды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Постановлением </w:t>
      </w:r>
      <w:hyperlink r:id="rId46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 02.06.2025 № 837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Правительство России внесло изменения в правила маркировки обуви, парфюмерии, шин и упакованной воды. Подробнее см. </w:t>
      </w:r>
      <w:hyperlink r:id="rId47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270D91" w:rsidRPr="00DA5AC1" w:rsidRDefault="00270D91" w:rsidP="00DA5AC1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7610F2" w:rsidRPr="007610F2" w:rsidRDefault="007610F2" w:rsidP="007610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7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 правила маркировки кормов для животных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действует обязательная маркировка кормов для животных. По правилам маркировка вводится в два этапа. С 01.09.2025 расфасовка товара для реализации поштучно (без потребительской упаковки) или на развес (в т. ч. упакованного самостоятельно покупателем) будет считаться выводом из оборота. Подробнее см. </w:t>
      </w:r>
      <w:hyperlink r:id="rId48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7610F2">
        <w:rPr>
          <w:rFonts w:ascii="Trebuchet MS" w:eastAsia="Times New Roman" w:hAnsi="Trebuchet MS" w:cs="Times New Roman"/>
          <w:b/>
          <w:bCs/>
          <w:i/>
          <w:iCs/>
          <w:color w:val="373737"/>
          <w:sz w:val="33"/>
          <w:szCs w:val="33"/>
          <w:lang w:eastAsia="ru-RU"/>
        </w:rPr>
        <w:t xml:space="preserve"> </w:t>
      </w:r>
      <w:r w:rsidRPr="007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на выдачу наличных денег в банкоматах</w:t>
      </w:r>
    </w:p>
    <w:p w:rsidR="007610F2" w:rsidRPr="007610F2" w:rsidRDefault="007610F2" w:rsidP="007610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 по борьбе с хищением денег с банковских счетов граждан банки получили право вводить ограничения на выдачу наличных денег в банкоматах. Подробнее см. </w:t>
      </w:r>
      <w:hyperlink r:id="rId49" w:tgtFrame="_top" w:history="1">
        <w:r w:rsidRPr="007610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комментарий</w:t>
        </w:r>
      </w:hyperlink>
      <w:r w:rsidRPr="0076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C1" w:rsidRPr="00AF4B7B" w:rsidRDefault="00DA5AC1" w:rsidP="00BB3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0D" w:rsidRPr="00AF4B7B" w:rsidRDefault="00CF310D" w:rsidP="00CF310D">
      <w:pPr>
        <w:rPr>
          <w:rFonts w:ascii="Times New Roman" w:hAnsi="Times New Roman" w:cs="Times New Roman"/>
          <w:sz w:val="28"/>
          <w:szCs w:val="28"/>
        </w:rPr>
      </w:pPr>
    </w:p>
    <w:p w:rsidR="00CF310D" w:rsidRPr="00AF4B7B" w:rsidRDefault="00CF310D" w:rsidP="00CF310D">
      <w:pPr>
        <w:rPr>
          <w:rFonts w:ascii="Times New Roman" w:hAnsi="Times New Roman" w:cs="Times New Roman"/>
          <w:sz w:val="28"/>
          <w:szCs w:val="28"/>
        </w:rPr>
      </w:pPr>
    </w:p>
    <w:p w:rsidR="00CF310D" w:rsidRPr="00AF4B7B" w:rsidRDefault="00CF310D" w:rsidP="00CF310D">
      <w:p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>Источники</w:t>
      </w:r>
    </w:p>
    <w:p w:rsidR="008D29A3" w:rsidRPr="00AF4B7B" w:rsidRDefault="008D29A3" w:rsidP="008D2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>Новые правила обезличивания персональных данных с 1 сентября 2025 года. — Текст</w:t>
      </w:r>
      <w:proofErr w:type="gramStart"/>
      <w:r w:rsidRPr="00AF4B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B7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Хабр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  : [сайт]. — URL: </w:t>
      </w:r>
      <w:hyperlink r:id="rId50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https://habr.com/ru/articles/931348/</w:t>
        </w:r>
      </w:hyperlink>
      <w:r w:rsidRPr="00AF4B7B">
        <w:rPr>
          <w:rFonts w:ascii="Times New Roman" w:hAnsi="Times New Roman" w:cs="Times New Roman"/>
          <w:sz w:val="28"/>
          <w:szCs w:val="28"/>
        </w:rPr>
        <w:t xml:space="preserve"> (дата обращения: 25.08.2025).</w:t>
      </w:r>
    </w:p>
    <w:p w:rsidR="008D29A3" w:rsidRPr="00AF4B7B" w:rsidRDefault="008D29A3" w:rsidP="008D2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>Ибрагимов, А. Законы для бизнеса: что изменится в сентябре 2025 года / А. Ибрагимов. — Текст</w:t>
      </w:r>
      <w:proofErr w:type="gramStart"/>
      <w:r w:rsidRPr="00AF4B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B7B">
        <w:rPr>
          <w:rFonts w:ascii="Times New Roman" w:hAnsi="Times New Roman" w:cs="Times New Roman"/>
          <w:sz w:val="28"/>
          <w:szCs w:val="28"/>
        </w:rPr>
        <w:t xml:space="preserve"> электронный // Справочная АО Точка : [сайт]. — URL: </w:t>
      </w:r>
      <w:hyperlink r:id="rId51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https://allo.tochka.com/zakony-09-25</w:t>
        </w:r>
      </w:hyperlink>
      <w:r w:rsidRPr="00AF4B7B">
        <w:rPr>
          <w:rFonts w:ascii="Times New Roman" w:hAnsi="Times New Roman" w:cs="Times New Roman"/>
          <w:sz w:val="28"/>
          <w:szCs w:val="28"/>
        </w:rPr>
        <w:t xml:space="preserve"> (дата обращения: 25.08.2025).</w:t>
      </w:r>
    </w:p>
    <w:p w:rsidR="008D29A3" w:rsidRDefault="008D29A3" w:rsidP="008D29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4B7B">
        <w:rPr>
          <w:rFonts w:ascii="Times New Roman" w:hAnsi="Times New Roman" w:cs="Times New Roman"/>
          <w:sz w:val="28"/>
          <w:szCs w:val="28"/>
        </w:rPr>
        <w:t>Изменения с 1 сентября 2025 года: дайджест для юристов. — Текст</w:t>
      </w:r>
      <w:proofErr w:type="gramStart"/>
      <w:r w:rsidRPr="00AF4B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B7B">
        <w:rPr>
          <w:rFonts w:ascii="Times New Roman" w:hAnsi="Times New Roman" w:cs="Times New Roman"/>
          <w:sz w:val="28"/>
          <w:szCs w:val="28"/>
        </w:rPr>
        <w:t xml:space="preserve"> электронный // law.ru </w:t>
      </w:r>
      <w:proofErr w:type="spellStart"/>
      <w:r w:rsidRPr="00AF4B7B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Pr="00AF4B7B">
        <w:rPr>
          <w:rFonts w:ascii="Times New Roman" w:hAnsi="Times New Roman" w:cs="Times New Roman"/>
          <w:sz w:val="28"/>
          <w:szCs w:val="28"/>
        </w:rPr>
        <w:t xml:space="preserve"> право : [сайт]. — URL: </w:t>
      </w:r>
      <w:hyperlink r:id="rId52" w:history="1">
        <w:r w:rsidRPr="00AF4B7B">
          <w:rPr>
            <w:rStyle w:val="a4"/>
            <w:rFonts w:ascii="Times New Roman" w:hAnsi="Times New Roman" w:cs="Times New Roman"/>
            <w:sz w:val="28"/>
            <w:szCs w:val="28"/>
          </w:rPr>
          <w:t>https://www.law.ru/article/28548-izmeneniya-v-zakonodatelstve-s-1-sentyabrya-2025-goda</w:t>
        </w:r>
      </w:hyperlink>
      <w:r w:rsidRPr="00AF4B7B">
        <w:rPr>
          <w:rFonts w:ascii="Times New Roman" w:hAnsi="Times New Roman" w:cs="Times New Roman"/>
          <w:sz w:val="28"/>
          <w:szCs w:val="28"/>
        </w:rPr>
        <w:t xml:space="preserve"> (дата обращения: 25.08.2025).</w:t>
      </w:r>
    </w:p>
    <w:p w:rsidR="007610F2" w:rsidRPr="00AF4B7B" w:rsidRDefault="007610F2" w:rsidP="007610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10F2">
        <w:rPr>
          <w:rFonts w:ascii="Times New Roman" w:hAnsi="Times New Roman" w:cs="Times New Roman"/>
          <w:sz w:val="28"/>
          <w:szCs w:val="28"/>
        </w:rPr>
        <w:t>Изменения законодательства с 1 сентября 2025 года. — Текст : электронный // Информационная система 1С</w:t>
      </w:r>
      <w:proofErr w:type="gramStart"/>
      <w:r w:rsidRPr="007610F2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7610F2">
        <w:rPr>
          <w:rFonts w:ascii="Times New Roman" w:hAnsi="Times New Roman" w:cs="Times New Roman"/>
          <w:sz w:val="28"/>
          <w:szCs w:val="28"/>
        </w:rPr>
        <w:t xml:space="preserve">ТС : [сайт]. — URL: </w:t>
      </w:r>
      <w:hyperlink r:id="rId53" w:history="1">
        <w:r w:rsidRPr="007610F2">
          <w:rPr>
            <w:rStyle w:val="a4"/>
            <w:rFonts w:ascii="Times New Roman" w:hAnsi="Times New Roman" w:cs="Times New Roman"/>
            <w:sz w:val="28"/>
            <w:szCs w:val="28"/>
          </w:rPr>
          <w:t>https://its.1c.ru/db/newscomm/content/496276/hdoc</w:t>
        </w:r>
      </w:hyperlink>
      <w:r w:rsidRPr="007610F2">
        <w:rPr>
          <w:rFonts w:ascii="Times New Roman" w:hAnsi="Times New Roman" w:cs="Times New Roman"/>
          <w:sz w:val="28"/>
          <w:szCs w:val="28"/>
        </w:rPr>
        <w:t xml:space="preserve"> (дата обращения: 25.08.2025).</w:t>
      </w:r>
    </w:p>
    <w:sectPr w:rsidR="007610F2" w:rsidRPr="00AF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93C"/>
    <w:multiLevelType w:val="multilevel"/>
    <w:tmpl w:val="A978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56325"/>
    <w:multiLevelType w:val="hybridMultilevel"/>
    <w:tmpl w:val="AB7C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A294D"/>
    <w:multiLevelType w:val="hybridMultilevel"/>
    <w:tmpl w:val="544A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B17BA"/>
    <w:multiLevelType w:val="hybridMultilevel"/>
    <w:tmpl w:val="EAEC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A4E6C"/>
    <w:multiLevelType w:val="hybridMultilevel"/>
    <w:tmpl w:val="8A80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43DC4"/>
    <w:multiLevelType w:val="multilevel"/>
    <w:tmpl w:val="8A3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B6"/>
    <w:rsid w:val="00040122"/>
    <w:rsid w:val="000E1694"/>
    <w:rsid w:val="0012427F"/>
    <w:rsid w:val="00164476"/>
    <w:rsid w:val="001A4A7A"/>
    <w:rsid w:val="001D764C"/>
    <w:rsid w:val="00270D91"/>
    <w:rsid w:val="0031523B"/>
    <w:rsid w:val="00573EB1"/>
    <w:rsid w:val="005B1845"/>
    <w:rsid w:val="00713070"/>
    <w:rsid w:val="007610F2"/>
    <w:rsid w:val="007D3746"/>
    <w:rsid w:val="00851D30"/>
    <w:rsid w:val="008D29A3"/>
    <w:rsid w:val="00AF4B7B"/>
    <w:rsid w:val="00B64E29"/>
    <w:rsid w:val="00B663EC"/>
    <w:rsid w:val="00BB39C6"/>
    <w:rsid w:val="00BF4D0F"/>
    <w:rsid w:val="00CF310D"/>
    <w:rsid w:val="00DA5AC1"/>
    <w:rsid w:val="00E313BC"/>
    <w:rsid w:val="00E542F4"/>
    <w:rsid w:val="00E705C2"/>
    <w:rsid w:val="00F5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A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74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0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66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51D30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0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A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74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0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66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51D30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0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0001202506240021" TargetMode="External"/><Relationship Id="rId18" Type="http://schemas.openxmlformats.org/officeDocument/2006/relationships/hyperlink" Target="https://digital.gov.ru/news/novye-mery-bezopasnosti-samozapret-na-sim-karty-i-otkaz-ot-spama-zashhitit-ot-moshennikov" TargetMode="External"/><Relationship Id="rId26" Type="http://schemas.openxmlformats.org/officeDocument/2006/relationships/hyperlink" Target="https://finuslugi.ru/navigator/kak-ehto-rabotaet/stat_novye_zakony_chto_izmenitsya_v_sentyabre_2025_goda" TargetMode="External"/><Relationship Id="rId39" Type="http://schemas.openxmlformats.org/officeDocument/2006/relationships/hyperlink" Target="https://its.1c.ru/db/newscomm/content/496276/hdoc" TargetMode="External"/><Relationship Id="rId21" Type="http://schemas.openxmlformats.org/officeDocument/2006/relationships/hyperlink" Target="https://allo.tochka.com/zakony-09-25?utm_referrer=https%3a%2f%2fwww.google.com%2f" TargetMode="External"/><Relationship Id="rId34" Type="http://schemas.openxmlformats.org/officeDocument/2006/relationships/hyperlink" Target="https://its.1c.ru/db/newscomm/content/496276/hdoc" TargetMode="External"/><Relationship Id="rId42" Type="http://schemas.openxmlformats.org/officeDocument/2006/relationships/hyperlink" Target="https://its.1c.ru/db/newscomm/content/494428/hdoc" TargetMode="External"/><Relationship Id="rId47" Type="http://schemas.openxmlformats.org/officeDocument/2006/relationships/hyperlink" Target="https://its.1c.ru/db/newscomm/content/495885/hdoc" TargetMode="External"/><Relationship Id="rId50" Type="http://schemas.openxmlformats.org/officeDocument/2006/relationships/hyperlink" Target="https://habr.com/ru/articles/931348/%2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el.fm/zhizn/razbor/8952340-chto-izmenitsya-v-shkolakh-s-1-sentyabrya-2025-goda" TargetMode="External"/><Relationship Id="rId12" Type="http://schemas.openxmlformats.org/officeDocument/2006/relationships/hyperlink" Target="https://www.consultant.ru/document/cons_doc_LAW_509630/" TargetMode="External"/><Relationship Id="rId17" Type="http://schemas.openxmlformats.org/officeDocument/2006/relationships/hyperlink" Target="https://www.consultant.ru/document/cons_doc_LAW_510304/" TargetMode="External"/><Relationship Id="rId25" Type="http://schemas.openxmlformats.org/officeDocument/2006/relationships/hyperlink" Target="https://www.consultant.ru/legalnews/29309/" TargetMode="External"/><Relationship Id="rId33" Type="http://schemas.openxmlformats.org/officeDocument/2006/relationships/hyperlink" Target="https://its.1c.ru/db/newscomm/content/493401/hdoc" TargetMode="External"/><Relationship Id="rId38" Type="http://schemas.openxmlformats.org/officeDocument/2006/relationships/hyperlink" Target="https://its.1c.ru/db/newscomm/content/495665/hdoc" TargetMode="External"/><Relationship Id="rId46" Type="http://schemas.openxmlformats.org/officeDocument/2006/relationships/hyperlink" Target="https://its.1c.ru/db/garant/content/412010426/h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504010010" TargetMode="External"/><Relationship Id="rId20" Type="http://schemas.openxmlformats.org/officeDocument/2006/relationships/hyperlink" Target="https://www.consultant.ru/document/cons_doc_LAW_502582/" TargetMode="External"/><Relationship Id="rId29" Type="http://schemas.openxmlformats.org/officeDocument/2006/relationships/hyperlink" Target="https://its.1c.ru/db/garant/content/411708430/hdoc" TargetMode="External"/><Relationship Id="rId41" Type="http://schemas.openxmlformats.org/officeDocument/2006/relationships/hyperlink" Target="https://its.1c.ru/db/newscomm/content/496276/hdo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n.ru/smart/chto-izmenitsya-s-1-sentyabrya-v-shkolah-glavnoe-dlya-roditelej-uchenikov-i-uchitelej" TargetMode="External"/><Relationship Id="rId11" Type="http://schemas.openxmlformats.org/officeDocument/2006/relationships/hyperlink" Target="https://www.consultant.ru/document/cons_doc_LAW_506970/" TargetMode="External"/><Relationship Id="rId24" Type="http://schemas.openxmlformats.org/officeDocument/2006/relationships/hyperlink" Target="https://www.law.ru/npd/doc/docid/1313027843/modid/99" TargetMode="External"/><Relationship Id="rId32" Type="http://schemas.openxmlformats.org/officeDocument/2006/relationships/hyperlink" Target="https://its.1c.ru/db/garant/content/411926996/hdoc" TargetMode="External"/><Relationship Id="rId37" Type="http://schemas.openxmlformats.org/officeDocument/2006/relationships/hyperlink" Target="https://its.1c.ru/db/newscomm/content/495627/hdoc" TargetMode="External"/><Relationship Id="rId40" Type="http://schemas.openxmlformats.org/officeDocument/2006/relationships/hyperlink" Target="https://its.1c.ru/db/newscomm/content/495173/hdoc" TargetMode="External"/><Relationship Id="rId45" Type="http://schemas.openxmlformats.org/officeDocument/2006/relationships/hyperlink" Target="https://its.1c.ru/db/newscomm/content/493499/hdoc" TargetMode="External"/><Relationship Id="rId53" Type="http://schemas.openxmlformats.org/officeDocument/2006/relationships/hyperlink" Target="https://its.1c.ru/db/newscomm/content/496276/hdoc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506070020" TargetMode="External"/><Relationship Id="rId23" Type="http://schemas.openxmlformats.org/officeDocument/2006/relationships/hyperlink" Target="https://akzs.ru/news/92/99951" TargetMode="External"/><Relationship Id="rId28" Type="http://schemas.openxmlformats.org/officeDocument/2006/relationships/hyperlink" Target="https://its.1c.ru/db/newscomm/content/496276/hdoc" TargetMode="External"/><Relationship Id="rId36" Type="http://schemas.openxmlformats.org/officeDocument/2006/relationships/hyperlink" Target="https://its.1c.ru/db/garant/content/12048567/hdoc/904" TargetMode="External"/><Relationship Id="rId49" Type="http://schemas.openxmlformats.org/officeDocument/2006/relationships/hyperlink" Target="https://its.1c.ru/db/newscomm/content/495099/hdoc" TargetMode="External"/><Relationship Id="rId10" Type="http://schemas.openxmlformats.org/officeDocument/2006/relationships/hyperlink" Target="https://www.consultant.ru/document/cons_doc_LAW_482522/30b3f8c55f65557c253227a65b908cc075ce114a/" TargetMode="External"/><Relationship Id="rId19" Type="http://schemas.openxmlformats.org/officeDocument/2006/relationships/hyperlink" Target="https://www.consultant.ru/document/cons_doc_LAW_511011/" TargetMode="External"/><Relationship Id="rId31" Type="http://schemas.openxmlformats.org/officeDocument/2006/relationships/hyperlink" Target="https://its.1c.ru/db/newscomm/content/496276/hdoc" TargetMode="External"/><Relationship Id="rId44" Type="http://schemas.openxmlformats.org/officeDocument/2006/relationships/hyperlink" Target="https://its.1c.ru/db/newscomm/content/493703/hdoc" TargetMode="External"/><Relationship Id="rId52" Type="http://schemas.openxmlformats.org/officeDocument/2006/relationships/hyperlink" Target="https://www.law.ru/article/28548-izmeneniya-v-zakonodatelstve-s-1-sentyabrya-2025-god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02592/" TargetMode="External"/><Relationship Id="rId14" Type="http://schemas.openxmlformats.org/officeDocument/2006/relationships/hyperlink" Target="https://www.consultant.ru/document/cons_doc_LAW_504093/" TargetMode="External"/><Relationship Id="rId22" Type="http://schemas.openxmlformats.org/officeDocument/2006/relationships/hyperlink" Target="Banki.ru%20https:/www.banki.ru/news/daytheme/?id=11012398" TargetMode="External"/><Relationship Id="rId27" Type="http://schemas.openxmlformats.org/officeDocument/2006/relationships/hyperlink" Target="http://publication.pravo.gov.ru/document/0001202504180018?index=1" TargetMode="External"/><Relationship Id="rId30" Type="http://schemas.openxmlformats.org/officeDocument/2006/relationships/hyperlink" Target="https://its.1c.ru/db/newscomm/content/494588/hdoc" TargetMode="External"/><Relationship Id="rId35" Type="http://schemas.openxmlformats.org/officeDocument/2006/relationships/hyperlink" Target="https://its.1c.ru/db/garant/content/12048567/hdoc/6011" TargetMode="External"/><Relationship Id="rId43" Type="http://schemas.openxmlformats.org/officeDocument/2006/relationships/hyperlink" Target="https://its.1c.ru/db/newscomm/content/496276/hdoc" TargetMode="External"/><Relationship Id="rId48" Type="http://schemas.openxmlformats.org/officeDocument/2006/relationships/hyperlink" Target="https://its.1c.ru/db/newscomm/content/495213/hdoc" TargetMode="External"/><Relationship Id="rId8" Type="http://schemas.openxmlformats.org/officeDocument/2006/relationships/hyperlink" Target="http://publication.pravo.gov.ru/document/0001202504070015" TargetMode="External"/><Relationship Id="rId51" Type="http://schemas.openxmlformats.org/officeDocument/2006/relationships/hyperlink" Target="https://allo.tochka.com/zakony-09-25%2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26</cp:revision>
  <dcterms:created xsi:type="dcterms:W3CDTF">2025-08-20T15:39:00Z</dcterms:created>
  <dcterms:modified xsi:type="dcterms:W3CDTF">2025-08-25T19:16:00Z</dcterms:modified>
</cp:coreProperties>
</file>